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7C" w:rsidRDefault="00340481" w:rsidP="0001187C">
      <w:pPr>
        <w:jc w:val="center"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 xml:space="preserve">REGULAMIN KONKURSU </w:t>
      </w:r>
      <w:r w:rsidR="0001187C">
        <w:rPr>
          <w:rFonts w:ascii="Times New Roman" w:eastAsia="Calibri" w:hAnsi="Times New Roman" w:cs="Times New Roman"/>
          <w:b/>
        </w:rPr>
        <w:t xml:space="preserve">NA ESEJ NA TEMAT UNII EUROPEJSKIEJ DLA STUDENTÓW I ORAZ II ROKU UW </w:t>
      </w:r>
    </w:p>
    <w:p w:rsidR="0001187C" w:rsidRDefault="0001187C" w:rsidP="0001187C">
      <w:pPr>
        <w:rPr>
          <w:rFonts w:ascii="Times New Roman" w:eastAsia="Calibri" w:hAnsi="Times New Roman" w:cs="Times New Roman"/>
          <w:b/>
        </w:rPr>
      </w:pPr>
    </w:p>
    <w:p w:rsidR="00340481" w:rsidRPr="00340481" w:rsidRDefault="00340481" w:rsidP="0001187C">
      <w:pPr>
        <w:rPr>
          <w:rFonts w:ascii="Times New Roman" w:eastAsia="Calibri" w:hAnsi="Times New Roman" w:cs="Times New Roman"/>
          <w:b/>
        </w:rPr>
      </w:pPr>
      <w:r w:rsidRPr="00340481">
        <w:rPr>
          <w:rFonts w:ascii="Times New Roman" w:eastAsia="Calibri" w:hAnsi="Times New Roman" w:cs="Times New Roman"/>
          <w:b/>
        </w:rPr>
        <w:t>§1. Postanowienia ogólne</w:t>
      </w:r>
    </w:p>
    <w:p w:rsidR="00340481" w:rsidRPr="009113C5" w:rsidRDefault="00340481" w:rsidP="00340481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 xml:space="preserve">Konkurs organizowany jest w celu promocji wiedzy z </w:t>
      </w:r>
      <w:r w:rsidR="004F44E1" w:rsidRPr="009113C5">
        <w:rPr>
          <w:rFonts w:ascii="Times New Roman" w:eastAsia="Calibri" w:hAnsi="Times New Roman" w:cs="Times New Roman"/>
        </w:rPr>
        <w:t xml:space="preserve">zakresu </w:t>
      </w:r>
      <w:r w:rsidRPr="009113C5">
        <w:rPr>
          <w:rFonts w:ascii="Times New Roman" w:eastAsia="Calibri" w:hAnsi="Times New Roman" w:cs="Times New Roman"/>
        </w:rPr>
        <w:t xml:space="preserve">prawa </w:t>
      </w:r>
      <w:r w:rsidR="004F44E1" w:rsidRPr="009113C5">
        <w:rPr>
          <w:rFonts w:ascii="Times New Roman" w:eastAsia="Calibri" w:hAnsi="Times New Roman" w:cs="Times New Roman"/>
        </w:rPr>
        <w:t>Unii Europejskiej</w:t>
      </w:r>
      <w:r w:rsidRPr="009113C5">
        <w:rPr>
          <w:rFonts w:ascii="Times New Roman" w:eastAsia="Calibri" w:hAnsi="Times New Roman" w:cs="Times New Roman"/>
        </w:rPr>
        <w:t>.</w:t>
      </w:r>
    </w:p>
    <w:p w:rsidR="00340481" w:rsidRPr="009113C5" w:rsidRDefault="00340481" w:rsidP="003404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Regulamin Konkursu (dalej „Regulamin”) określa zasady udziału w organizowanym Konkursie i zawiera warunki uczestnictwa w Konkursie. Przystąpienie do udziału w Konkursie traktowane jest jako akceptacja warunków Konkursu, zawartych w niniejszym Regulaminie.</w:t>
      </w:r>
    </w:p>
    <w:p w:rsidR="00340481" w:rsidRPr="00B82B8A" w:rsidRDefault="00340481" w:rsidP="0034048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EB2199">
        <w:rPr>
          <w:rFonts w:ascii="Times New Roman" w:eastAsia="Calibri" w:hAnsi="Times New Roman" w:cs="Times New Roman"/>
        </w:rPr>
        <w:t>Niniejszy Konkurs nie jest grą losową ani zakładem wzajemnym w rozumieniu ustawy z dnia 19 listopada 2009 r. o grach hazardowych (Dz. U. z 2009 r., Nr 201, poz. 1540).</w:t>
      </w:r>
    </w:p>
    <w:p w:rsidR="00B82B8A" w:rsidRPr="00EB2199" w:rsidRDefault="00B82B8A" w:rsidP="00B82B8A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</w:rPr>
      </w:pPr>
    </w:p>
    <w:p w:rsidR="00340481" w:rsidRPr="00102892" w:rsidRDefault="00340481" w:rsidP="00340481">
      <w:pPr>
        <w:rPr>
          <w:rFonts w:ascii="Times New Roman" w:hAnsi="Times New Roman" w:cs="Times New Roman"/>
          <w:b/>
        </w:rPr>
      </w:pPr>
      <w:r w:rsidRPr="00102892">
        <w:rPr>
          <w:rFonts w:ascii="Times New Roman" w:hAnsi="Times New Roman" w:cs="Times New Roman"/>
          <w:b/>
        </w:rPr>
        <w:t>§2 Organizator</w:t>
      </w:r>
    </w:p>
    <w:p w:rsidR="008627F8" w:rsidRPr="00DE46EC" w:rsidRDefault="0069010D" w:rsidP="008627F8">
      <w:pPr>
        <w:rPr>
          <w:rFonts w:ascii="Times New Roman" w:hAnsi="Times New Roman" w:cs="Times New Roman"/>
          <w:bCs/>
        </w:rPr>
      </w:pPr>
      <w:r w:rsidRPr="00DE46EC">
        <w:rPr>
          <w:rFonts w:ascii="Times New Roman" w:hAnsi="Times New Roman" w:cs="Times New Roman"/>
        </w:rPr>
        <w:t xml:space="preserve">Organizatorami </w:t>
      </w:r>
      <w:r w:rsidR="00340481" w:rsidRPr="00DE46EC">
        <w:rPr>
          <w:rFonts w:ascii="Times New Roman" w:hAnsi="Times New Roman" w:cs="Times New Roman"/>
        </w:rPr>
        <w:t>konkursu są Kated</w:t>
      </w:r>
      <w:r w:rsidR="002A1B80" w:rsidRPr="00DE46EC">
        <w:rPr>
          <w:rFonts w:ascii="Times New Roman" w:hAnsi="Times New Roman" w:cs="Times New Roman"/>
        </w:rPr>
        <w:t xml:space="preserve">ra Prawa Europejskiego </w:t>
      </w:r>
      <w:proofErr w:type="spellStart"/>
      <w:r w:rsidR="002A1B80" w:rsidRPr="00DE46EC">
        <w:rPr>
          <w:rFonts w:ascii="Times New Roman" w:hAnsi="Times New Roman" w:cs="Times New Roman"/>
        </w:rPr>
        <w:t>WPiA</w:t>
      </w:r>
      <w:proofErr w:type="spellEnd"/>
      <w:r w:rsidR="002A1B80" w:rsidRPr="00DE46EC">
        <w:rPr>
          <w:rFonts w:ascii="Times New Roman" w:hAnsi="Times New Roman" w:cs="Times New Roman"/>
        </w:rPr>
        <w:t xml:space="preserve"> UW</w:t>
      </w:r>
      <w:r w:rsidR="008627F8" w:rsidRPr="00DE46EC">
        <w:rPr>
          <w:rFonts w:ascii="Times New Roman" w:hAnsi="Times New Roman" w:cs="Times New Roman"/>
        </w:rPr>
        <w:t xml:space="preserve">, </w:t>
      </w:r>
      <w:r w:rsidR="002A1B80" w:rsidRPr="00DE46EC">
        <w:rPr>
          <w:rFonts w:ascii="Times New Roman" w:hAnsi="Times New Roman" w:cs="Times New Roman"/>
        </w:rPr>
        <w:t xml:space="preserve"> </w:t>
      </w:r>
      <w:r w:rsidR="008627F8" w:rsidRPr="00DE46EC">
        <w:rPr>
          <w:rFonts w:ascii="Times New Roman" w:hAnsi="Times New Roman" w:cs="Times New Roman"/>
          <w:bCs/>
        </w:rPr>
        <w:t>Katedra Filozofii Prawa i Nauki o Państwie</w:t>
      </w:r>
      <w:r w:rsidR="006A5688" w:rsidRPr="00DE46EC">
        <w:rPr>
          <w:rFonts w:ascii="Times New Roman" w:hAnsi="Times New Roman" w:cs="Times New Roman"/>
          <w:bCs/>
        </w:rPr>
        <w:t xml:space="preserve"> </w:t>
      </w:r>
      <w:proofErr w:type="spellStart"/>
      <w:r w:rsidR="006A5688" w:rsidRPr="00DE46EC">
        <w:rPr>
          <w:rFonts w:ascii="Times New Roman" w:hAnsi="Times New Roman" w:cs="Times New Roman"/>
          <w:bCs/>
        </w:rPr>
        <w:t>WPiA</w:t>
      </w:r>
      <w:proofErr w:type="spellEnd"/>
      <w:r w:rsidR="006A5688" w:rsidRPr="00DE46EC">
        <w:rPr>
          <w:rFonts w:ascii="Times New Roman" w:hAnsi="Times New Roman" w:cs="Times New Roman"/>
          <w:bCs/>
        </w:rPr>
        <w:t xml:space="preserve"> UW</w:t>
      </w:r>
      <w:r w:rsidR="008627F8" w:rsidRPr="00DE46EC">
        <w:rPr>
          <w:rFonts w:ascii="Times New Roman" w:hAnsi="Times New Roman" w:cs="Times New Roman"/>
          <w:bCs/>
        </w:rPr>
        <w:t xml:space="preserve"> </w:t>
      </w:r>
      <w:r w:rsidR="002A1B80" w:rsidRPr="00DE46EC">
        <w:rPr>
          <w:rFonts w:ascii="Times New Roman" w:hAnsi="Times New Roman" w:cs="Times New Roman"/>
        </w:rPr>
        <w:t xml:space="preserve">oraz Koło Naukowe Prawa Europejskiego </w:t>
      </w:r>
      <w:proofErr w:type="spellStart"/>
      <w:r w:rsidR="002A1B80" w:rsidRPr="00DE46EC">
        <w:rPr>
          <w:rFonts w:ascii="Times New Roman" w:hAnsi="Times New Roman" w:cs="Times New Roman"/>
        </w:rPr>
        <w:t>WPiA</w:t>
      </w:r>
      <w:proofErr w:type="spellEnd"/>
      <w:r w:rsidR="002A1B80" w:rsidRPr="00DE46EC">
        <w:rPr>
          <w:rFonts w:ascii="Times New Roman" w:hAnsi="Times New Roman" w:cs="Times New Roman"/>
        </w:rPr>
        <w:t xml:space="preserve"> UW</w:t>
      </w:r>
      <w:r w:rsidR="008627F8" w:rsidRPr="00DE46EC">
        <w:rPr>
          <w:rFonts w:ascii="Times New Roman" w:hAnsi="Times New Roman" w:cs="Times New Roman"/>
        </w:rPr>
        <w:t>.</w:t>
      </w:r>
      <w:r w:rsidR="002A1B80" w:rsidRPr="00DE46EC">
        <w:rPr>
          <w:rFonts w:ascii="Times New Roman" w:hAnsi="Times New Roman" w:cs="Times New Roman"/>
        </w:rPr>
        <w:t xml:space="preserve"> </w:t>
      </w:r>
    </w:p>
    <w:p w:rsidR="00340481" w:rsidRPr="00DE46EC" w:rsidRDefault="00340481" w:rsidP="008627F8">
      <w:pPr>
        <w:rPr>
          <w:rFonts w:ascii="Times New Roman" w:hAnsi="Times New Roman" w:cs="Times New Roman"/>
        </w:rPr>
      </w:pPr>
      <w:r w:rsidRPr="00DE46EC">
        <w:rPr>
          <w:rFonts w:ascii="Times New Roman" w:hAnsi="Times New Roman" w:cs="Times New Roman"/>
          <w:b/>
        </w:rPr>
        <w:t>§3 Kryteria udziału w Konkursie</w:t>
      </w:r>
    </w:p>
    <w:p w:rsidR="00340481" w:rsidRPr="00DE46EC" w:rsidRDefault="00340481" w:rsidP="00340481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DE46EC">
        <w:rPr>
          <w:rFonts w:cs="Times New Roman"/>
          <w:sz w:val="22"/>
        </w:rPr>
        <w:t>Uczestnikiem Konkursu, zwanym dalej „</w:t>
      </w:r>
      <w:r w:rsidRPr="00DE46EC">
        <w:rPr>
          <w:rFonts w:cs="Times New Roman"/>
          <w:b/>
          <w:bCs/>
          <w:sz w:val="22"/>
        </w:rPr>
        <w:t>Uczestnikiem</w:t>
      </w:r>
      <w:r w:rsidRPr="00DE46EC">
        <w:rPr>
          <w:rFonts w:cs="Times New Roman"/>
          <w:sz w:val="22"/>
        </w:rPr>
        <w:t xml:space="preserve">”, może być wyłącznie student </w:t>
      </w:r>
      <w:r w:rsidR="002A1B80" w:rsidRPr="00DE46EC">
        <w:rPr>
          <w:rFonts w:cs="Times New Roman"/>
          <w:sz w:val="22"/>
        </w:rPr>
        <w:t xml:space="preserve">I lub II roku studiów pierwszego stopnia lub jednolitych magisterskich na Uniwersytecie Warszawskim, który </w:t>
      </w:r>
      <w:r w:rsidR="004F44E1" w:rsidRPr="00DE46EC">
        <w:rPr>
          <w:rFonts w:cs="Times New Roman"/>
          <w:sz w:val="22"/>
        </w:rPr>
        <w:t xml:space="preserve"> samodzielnie napisze</w:t>
      </w:r>
      <w:r w:rsidRPr="00DE46EC">
        <w:rPr>
          <w:rFonts w:cs="Times New Roman"/>
          <w:sz w:val="22"/>
        </w:rPr>
        <w:t xml:space="preserve"> tekst</w:t>
      </w:r>
      <w:r w:rsidR="00277DC6" w:rsidRPr="00DE46EC">
        <w:rPr>
          <w:rFonts w:cs="Times New Roman"/>
          <w:sz w:val="22"/>
        </w:rPr>
        <w:t xml:space="preserve"> (zwany dalej „Esejem”)</w:t>
      </w:r>
      <w:r w:rsidRPr="00DE46EC">
        <w:rPr>
          <w:rFonts w:cs="Times New Roman"/>
          <w:sz w:val="22"/>
        </w:rPr>
        <w:t xml:space="preserve"> na konkurs.</w:t>
      </w:r>
    </w:p>
    <w:p w:rsidR="00340481" w:rsidRPr="009113C5" w:rsidRDefault="00340481" w:rsidP="00340481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9113C5">
        <w:rPr>
          <w:rFonts w:cs="Times New Roman"/>
          <w:sz w:val="22"/>
        </w:rPr>
        <w:t xml:space="preserve">Autorem Eseju może być wyłącznie jeden student – prace zbiorowe nie będą oceniane. </w:t>
      </w:r>
    </w:p>
    <w:p w:rsidR="00340481" w:rsidRPr="009113C5" w:rsidRDefault="00340481" w:rsidP="00340481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9113C5">
        <w:rPr>
          <w:rFonts w:cs="Times New Roman"/>
          <w:sz w:val="22"/>
        </w:rPr>
        <w:t>Przesyłając Esej, Uczestnik oświadcza jednocześnie, że jest je</w:t>
      </w:r>
      <w:r w:rsidR="0069010D">
        <w:rPr>
          <w:rFonts w:cs="Times New Roman"/>
          <w:sz w:val="22"/>
        </w:rPr>
        <w:t>go</w:t>
      </w:r>
      <w:r w:rsidRPr="009113C5">
        <w:rPr>
          <w:rFonts w:cs="Times New Roman"/>
          <w:sz w:val="22"/>
        </w:rPr>
        <w:t xml:space="preserve"> wyłącznym twórcą w rozumieniu ustawy o prawie autorskim i prawach pokrewnych, oraz że przysługują mu w odniesieniu do Eseju pełne autorskie prawa majątkowe.</w:t>
      </w:r>
    </w:p>
    <w:p w:rsidR="00340481" w:rsidRPr="009113C5" w:rsidRDefault="00340481" w:rsidP="00340481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9113C5">
        <w:rPr>
          <w:rFonts w:cs="Times New Roman"/>
          <w:sz w:val="22"/>
        </w:rPr>
        <w:t>Każdy Uczestnik może przesłać tylko jeden Esej. W razie przesłania więcej niż jednego Eseju, ocenie podlega tylko jeden, dowolnie wybrany przez organizatora.</w:t>
      </w:r>
    </w:p>
    <w:p w:rsidR="00340481" w:rsidRPr="00102892" w:rsidRDefault="00340481" w:rsidP="00340481">
      <w:pPr>
        <w:rPr>
          <w:rFonts w:ascii="Times New Roman" w:hAnsi="Times New Roman" w:cs="Times New Roman"/>
          <w:b/>
        </w:rPr>
      </w:pPr>
      <w:r w:rsidRPr="00102892">
        <w:rPr>
          <w:rFonts w:ascii="Times New Roman" w:hAnsi="Times New Roman" w:cs="Times New Roman"/>
          <w:b/>
        </w:rPr>
        <w:t>§ 3. Temat konkursu</w:t>
      </w:r>
    </w:p>
    <w:p w:rsidR="002A1B80" w:rsidRDefault="002A1B80" w:rsidP="002A1B80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piszą esej na wybrany jeden z trzech wyznaczonych poniżej tematów:</w:t>
      </w:r>
    </w:p>
    <w:p w:rsidR="002A1B80" w:rsidRDefault="002A1B80" w:rsidP="002A1B80">
      <w:pPr>
        <w:pStyle w:val="Akapitzlist"/>
        <w:numPr>
          <w:ilvl w:val="0"/>
          <w:numId w:val="25"/>
        </w:numPr>
        <w:outlineLvl w:val="0"/>
        <w:rPr>
          <w:rFonts w:cs="Times New Roman"/>
        </w:rPr>
      </w:pPr>
      <w:proofErr w:type="spellStart"/>
      <w:r w:rsidRPr="002A1B80">
        <w:rPr>
          <w:rFonts w:cs="Times New Roman"/>
          <w:lang w:val="en-GB"/>
        </w:rPr>
        <w:t>Hierarchia</w:t>
      </w:r>
      <w:proofErr w:type="spellEnd"/>
      <w:r w:rsidRPr="002A1B80">
        <w:rPr>
          <w:rFonts w:cs="Times New Roman"/>
          <w:lang w:val="en-GB"/>
        </w:rPr>
        <w:t xml:space="preserve"> </w:t>
      </w:r>
      <w:proofErr w:type="spellStart"/>
      <w:r w:rsidRPr="002A1B80">
        <w:rPr>
          <w:rFonts w:cs="Times New Roman"/>
          <w:lang w:val="en-GB"/>
        </w:rPr>
        <w:t>czy</w:t>
      </w:r>
      <w:proofErr w:type="spellEnd"/>
      <w:r w:rsidRPr="002A1B80">
        <w:rPr>
          <w:rFonts w:cs="Times New Roman"/>
          <w:lang w:val="en-GB"/>
        </w:rPr>
        <w:t xml:space="preserve"> multi-level governance? </w:t>
      </w:r>
      <w:r w:rsidRPr="002A1B80">
        <w:rPr>
          <w:rFonts w:cs="Times New Roman"/>
        </w:rPr>
        <w:t>System polityczny Unii Europejsk</w:t>
      </w:r>
      <w:r>
        <w:rPr>
          <w:rFonts w:cs="Times New Roman"/>
        </w:rPr>
        <w:t xml:space="preserve">iej w obliczu wyzwań </w:t>
      </w:r>
      <w:r w:rsidRPr="002A1B80">
        <w:rPr>
          <w:rFonts w:cs="Times New Roman"/>
        </w:rPr>
        <w:t>XXI wieku.</w:t>
      </w:r>
    </w:p>
    <w:p w:rsidR="002A1B80" w:rsidRDefault="002A1B80" w:rsidP="002A1B80">
      <w:pPr>
        <w:pStyle w:val="Akapitzlist"/>
        <w:numPr>
          <w:ilvl w:val="0"/>
          <w:numId w:val="25"/>
        </w:numPr>
        <w:outlineLvl w:val="0"/>
        <w:rPr>
          <w:rFonts w:cs="Times New Roman"/>
        </w:rPr>
      </w:pPr>
      <w:r w:rsidRPr="002A1B80">
        <w:rPr>
          <w:rFonts w:cs="Times New Roman"/>
        </w:rPr>
        <w:t>Największa z małych czy najmniejsza z dużych? R</w:t>
      </w:r>
      <w:r>
        <w:rPr>
          <w:rFonts w:cs="Times New Roman"/>
        </w:rPr>
        <w:t>ola Polski w Unii Europejskiej.</w:t>
      </w:r>
    </w:p>
    <w:p w:rsidR="002A1B80" w:rsidRPr="002A1B80" w:rsidRDefault="002A1B80" w:rsidP="002A1B80">
      <w:pPr>
        <w:pStyle w:val="Akapitzlist"/>
        <w:numPr>
          <w:ilvl w:val="0"/>
          <w:numId w:val="25"/>
        </w:numPr>
        <w:outlineLvl w:val="0"/>
        <w:rPr>
          <w:rFonts w:cs="Times New Roman"/>
        </w:rPr>
      </w:pPr>
      <w:r w:rsidRPr="002A1B80">
        <w:rPr>
          <w:rFonts w:cs="Times New Roman"/>
        </w:rPr>
        <w:t>Drugi Rzym czy Europa Ojczyzn? Przyszłość integracji europejskiej. </w:t>
      </w:r>
    </w:p>
    <w:p w:rsidR="00340481" w:rsidRPr="00102892" w:rsidRDefault="00340481" w:rsidP="002A1B80">
      <w:pPr>
        <w:outlineLvl w:val="0"/>
        <w:rPr>
          <w:rFonts w:ascii="Times New Roman" w:hAnsi="Times New Roman" w:cs="Times New Roman"/>
          <w:b/>
        </w:rPr>
      </w:pPr>
      <w:r w:rsidRPr="00102892">
        <w:rPr>
          <w:rFonts w:ascii="Times New Roman" w:hAnsi="Times New Roman" w:cs="Times New Roman"/>
          <w:b/>
        </w:rPr>
        <w:t>§4 . Forma prac</w:t>
      </w:r>
    </w:p>
    <w:p w:rsidR="00F14CB0" w:rsidRPr="00DE46EC" w:rsidRDefault="00F14CB0" w:rsidP="00F14CB0">
      <w:pPr>
        <w:spacing w:after="200" w:line="276" w:lineRule="auto"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1. Nadesłany Esej musi spełniać następujące warunki:</w:t>
      </w:r>
    </w:p>
    <w:p w:rsidR="00F14CB0" w:rsidRPr="00DE46EC" w:rsidRDefault="00F14CB0" w:rsidP="00F14C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DE46EC">
        <w:rPr>
          <w:rFonts w:ascii="Times New Roman" w:eastAsia="Calibri" w:hAnsi="Times New Roman" w:cs="Times New Roman"/>
        </w:rPr>
        <w:t>Być samodzielnie nap</w:t>
      </w:r>
      <w:r w:rsidR="004F44E1" w:rsidRPr="00DE46EC">
        <w:rPr>
          <w:rFonts w:ascii="Times New Roman" w:eastAsia="Calibri" w:hAnsi="Times New Roman" w:cs="Times New Roman"/>
        </w:rPr>
        <w:t>isany przez Uczestnika konkursu</w:t>
      </w:r>
      <w:r w:rsidRPr="00DE46EC">
        <w:rPr>
          <w:rFonts w:ascii="Times New Roman" w:eastAsia="Calibri" w:hAnsi="Times New Roman" w:cs="Times New Roman"/>
        </w:rPr>
        <w:t xml:space="preserve"> w języku polskim.</w:t>
      </w:r>
    </w:p>
    <w:p w:rsidR="00F14CB0" w:rsidRPr="00DE46EC" w:rsidRDefault="00F14CB0" w:rsidP="00F14C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Zostać przesłany w form</w:t>
      </w:r>
      <w:r w:rsidR="0069010D" w:rsidRPr="00DE46EC">
        <w:rPr>
          <w:rFonts w:ascii="Times New Roman" w:eastAsia="Calibri" w:hAnsi="Times New Roman" w:cs="Times New Roman"/>
        </w:rPr>
        <w:t>ie elektronicznej,</w:t>
      </w:r>
      <w:r w:rsidR="004F44E1" w:rsidRPr="00DE46EC">
        <w:rPr>
          <w:rFonts w:ascii="Times New Roman" w:eastAsia="Calibri" w:hAnsi="Times New Roman" w:cs="Times New Roman"/>
        </w:rPr>
        <w:t xml:space="preserve"> w formacie .p</w:t>
      </w:r>
      <w:r w:rsidRPr="00DE46EC">
        <w:rPr>
          <w:rFonts w:ascii="Times New Roman" w:eastAsia="Calibri" w:hAnsi="Times New Roman" w:cs="Times New Roman"/>
        </w:rPr>
        <w:t>df, .</w:t>
      </w:r>
      <w:proofErr w:type="spellStart"/>
      <w:r w:rsidRPr="00DE46EC">
        <w:rPr>
          <w:rFonts w:ascii="Times New Roman" w:eastAsia="Calibri" w:hAnsi="Times New Roman" w:cs="Times New Roman"/>
        </w:rPr>
        <w:t>doc</w:t>
      </w:r>
      <w:proofErr w:type="spellEnd"/>
      <w:r w:rsidRPr="00DE46EC">
        <w:rPr>
          <w:rFonts w:ascii="Times New Roman" w:eastAsia="Calibri" w:hAnsi="Times New Roman" w:cs="Times New Roman"/>
        </w:rPr>
        <w:t>, .</w:t>
      </w:r>
      <w:proofErr w:type="spellStart"/>
      <w:r w:rsidRPr="00DE46EC">
        <w:rPr>
          <w:rFonts w:ascii="Times New Roman" w:eastAsia="Calibri" w:hAnsi="Times New Roman" w:cs="Times New Roman"/>
        </w:rPr>
        <w:t>docx</w:t>
      </w:r>
      <w:proofErr w:type="spellEnd"/>
      <w:r w:rsidRPr="00DE46EC">
        <w:rPr>
          <w:rFonts w:ascii="Times New Roman" w:eastAsia="Calibri" w:hAnsi="Times New Roman" w:cs="Times New Roman"/>
        </w:rPr>
        <w:t xml:space="preserve"> lub .rtf,</w:t>
      </w:r>
    </w:p>
    <w:p w:rsidR="00F14CB0" w:rsidRPr="00DE46EC" w:rsidRDefault="00F14CB0" w:rsidP="00F14C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Objętość p</w:t>
      </w:r>
      <w:r w:rsidR="003145EB" w:rsidRPr="00DE46EC">
        <w:rPr>
          <w:rFonts w:ascii="Times New Roman" w:eastAsia="Calibri" w:hAnsi="Times New Roman" w:cs="Times New Roman"/>
        </w:rPr>
        <w:t>racy nie może przekraczać 14 4</w:t>
      </w:r>
      <w:r w:rsidRPr="00DE46EC">
        <w:rPr>
          <w:rFonts w:ascii="Times New Roman" w:eastAsia="Calibri" w:hAnsi="Times New Roman" w:cs="Times New Roman"/>
        </w:rPr>
        <w:t>00</w:t>
      </w:r>
      <w:r w:rsidR="00390E23" w:rsidRPr="00DE46EC">
        <w:rPr>
          <w:rFonts w:ascii="Times New Roman" w:eastAsia="Calibri" w:hAnsi="Times New Roman" w:cs="Times New Roman"/>
        </w:rPr>
        <w:t xml:space="preserve"> znaków ze spacjami, interlinia 1,5, czcionka o rozmiarze 12. </w:t>
      </w:r>
    </w:p>
    <w:p w:rsidR="00390E23" w:rsidRPr="00DE46EC" w:rsidRDefault="00F14CB0" w:rsidP="00390E2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Objętość pr</w:t>
      </w:r>
      <w:r w:rsidR="0001187C" w:rsidRPr="00DE46EC">
        <w:rPr>
          <w:rFonts w:ascii="Times New Roman" w:eastAsia="Calibri" w:hAnsi="Times New Roman" w:cs="Times New Roman"/>
        </w:rPr>
        <w:t xml:space="preserve">acy powinna wynosić  </w:t>
      </w:r>
      <w:r w:rsidR="003145EB" w:rsidRPr="00DE46EC">
        <w:rPr>
          <w:rFonts w:ascii="Times New Roman" w:eastAsia="Calibri" w:hAnsi="Times New Roman" w:cs="Times New Roman"/>
        </w:rPr>
        <w:t>6-8</w:t>
      </w:r>
      <w:r w:rsidR="0001187C" w:rsidRPr="00DE46EC">
        <w:rPr>
          <w:rFonts w:ascii="Times New Roman" w:eastAsia="Calibri" w:hAnsi="Times New Roman" w:cs="Times New Roman"/>
        </w:rPr>
        <w:t xml:space="preserve"> stron, </w:t>
      </w:r>
      <w:r w:rsidR="003145EB" w:rsidRPr="00DE46EC">
        <w:rPr>
          <w:rFonts w:ascii="Times New Roman" w:eastAsia="Calibri" w:hAnsi="Times New Roman" w:cs="Times New Roman"/>
        </w:rPr>
        <w:t>,maksymalna objętość eseju to 8</w:t>
      </w:r>
      <w:r w:rsidR="0001187C" w:rsidRPr="00DE46EC">
        <w:rPr>
          <w:rFonts w:ascii="Times New Roman" w:eastAsia="Calibri" w:hAnsi="Times New Roman" w:cs="Times New Roman"/>
        </w:rPr>
        <w:t xml:space="preserve"> stron.</w:t>
      </w:r>
    </w:p>
    <w:p w:rsidR="00F14CB0" w:rsidRPr="00DE46EC" w:rsidRDefault="00F14CB0" w:rsidP="00F14C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Zawierać w nagłówku:</w:t>
      </w:r>
    </w:p>
    <w:p w:rsidR="00F14CB0" w:rsidRPr="00DE46EC" w:rsidRDefault="00F14CB0" w:rsidP="00F14CB0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imię i nazwisko oraz numer albumu autora pracy,</w:t>
      </w:r>
    </w:p>
    <w:p w:rsidR="00F14CB0" w:rsidRPr="00DE46EC" w:rsidRDefault="00F14CB0" w:rsidP="00F14CB0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nazwę uczelni, której studentem jest autor,</w:t>
      </w:r>
    </w:p>
    <w:p w:rsidR="00B029BF" w:rsidRDefault="00B029BF" w:rsidP="00B029B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lastRenderedPageBreak/>
        <w:t>telefon oraz adres email</w:t>
      </w:r>
    </w:p>
    <w:p w:rsidR="00BE7875" w:rsidRPr="00BE7875" w:rsidRDefault="00BE7875" w:rsidP="00BE7875">
      <w:pPr>
        <w:pStyle w:val="Akapitzlist"/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>Esej powinien mieć charakter publicystyczny tj. przypisy nie będą podlegały ocenie przez Kapitułę.</w:t>
      </w:r>
    </w:p>
    <w:p w:rsidR="00F14CB0" w:rsidRPr="00F14CB0" w:rsidRDefault="00F14CB0" w:rsidP="00F14CB0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BF6F03" w:rsidRDefault="00F14CB0" w:rsidP="0010289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right="-420"/>
        <w:jc w:val="both"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t xml:space="preserve">2. Eseje niespełniające wymogów Regulaminu będą wykluczane z Konkursu. </w:t>
      </w:r>
    </w:p>
    <w:p w:rsidR="00102892" w:rsidRPr="00102892" w:rsidRDefault="00102892" w:rsidP="0010289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right="-420"/>
        <w:jc w:val="both"/>
        <w:rPr>
          <w:rFonts w:ascii="Times New Roman" w:eastAsia="Calibri" w:hAnsi="Times New Roman" w:cs="Times New Roman"/>
        </w:rPr>
      </w:pPr>
    </w:p>
    <w:p w:rsidR="00F14CB0" w:rsidRPr="00F14CB0" w:rsidRDefault="00F14CB0" w:rsidP="00F14CB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14CB0">
        <w:rPr>
          <w:rFonts w:ascii="Times New Roman" w:eastAsia="Calibri" w:hAnsi="Times New Roman" w:cs="Times New Roman"/>
          <w:b/>
        </w:rPr>
        <w:t>§5. Termin i sposób dostarczenia prac</w:t>
      </w:r>
    </w:p>
    <w:p w:rsidR="00F14CB0" w:rsidRPr="00DE46EC" w:rsidRDefault="00F14CB0" w:rsidP="00F14CB0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 xml:space="preserve">Prace należy przesłać na adres </w:t>
      </w:r>
      <w:r w:rsidR="006A5688" w:rsidRPr="00DE46EC">
        <w:rPr>
          <w:rFonts w:ascii="Times New Roman" w:eastAsia="Calibri" w:hAnsi="Times New Roman" w:cs="Times New Roman"/>
          <w:b/>
        </w:rPr>
        <w:t xml:space="preserve">konkurs.knpe@gmail.com </w:t>
      </w:r>
      <w:r w:rsidRPr="00DE46EC">
        <w:rPr>
          <w:rFonts w:ascii="Times New Roman" w:eastAsia="Calibri" w:hAnsi="Times New Roman" w:cs="Times New Roman"/>
        </w:rPr>
        <w:t>do dnia</w:t>
      </w:r>
      <w:r w:rsidR="006A5688" w:rsidRPr="00DE46EC">
        <w:rPr>
          <w:rFonts w:ascii="Times New Roman" w:eastAsia="Calibri" w:hAnsi="Times New Roman" w:cs="Times New Roman"/>
        </w:rPr>
        <w:t xml:space="preserve"> 8 grudnia 2016 </w:t>
      </w:r>
      <w:r w:rsidRPr="00DE46EC">
        <w:rPr>
          <w:rFonts w:ascii="Times New Roman" w:eastAsia="Calibri" w:hAnsi="Times New Roman" w:cs="Times New Roman"/>
        </w:rPr>
        <w:t>r. Temat maila powinien mieć następujący format: Zgłoszenie na konkurs. [Imię i nazwisko].</w:t>
      </w:r>
    </w:p>
    <w:p w:rsidR="00F14CB0" w:rsidRPr="00DE46EC" w:rsidRDefault="00F14CB0" w:rsidP="002C24D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Ogłoszenie wyników konkursu nastąpi na stronie internetowej</w:t>
      </w:r>
      <w:r w:rsidR="00754EBE" w:rsidRPr="00DE46EC">
        <w:rPr>
          <w:rFonts w:ascii="Times New Roman" w:eastAsia="Calibri" w:hAnsi="Times New Roman" w:cs="Times New Roman"/>
        </w:rPr>
        <w:t xml:space="preserve"> </w:t>
      </w:r>
      <w:hyperlink r:id="rId6" w:history="1">
        <w:r w:rsidR="00BE099F" w:rsidRPr="00DE46EC">
          <w:rPr>
            <w:rStyle w:val="Hipercze"/>
            <w:rFonts w:ascii="Times New Roman" w:eastAsia="Calibri" w:hAnsi="Times New Roman" w:cs="Times New Roman"/>
            <w:color w:val="auto"/>
          </w:rPr>
          <w:t>http://www.knpe.wpia.uw.edu.pl</w:t>
        </w:r>
      </w:hyperlink>
      <w:r w:rsidR="00BE099F" w:rsidRPr="00DE46EC">
        <w:rPr>
          <w:rFonts w:ascii="Times New Roman" w:eastAsia="Calibri" w:hAnsi="Times New Roman" w:cs="Times New Roman"/>
        </w:rPr>
        <w:t xml:space="preserve"> </w:t>
      </w:r>
      <w:r w:rsidRPr="00DE46EC">
        <w:rPr>
          <w:rFonts w:ascii="Times New Roman" w:eastAsia="Calibri" w:hAnsi="Times New Roman" w:cs="Times New Roman"/>
        </w:rPr>
        <w:t xml:space="preserve"> przez w</w:t>
      </w:r>
      <w:r w:rsidR="0001187C" w:rsidRPr="00DE46EC">
        <w:rPr>
          <w:rFonts w:ascii="Times New Roman" w:eastAsia="Calibri" w:hAnsi="Times New Roman" w:cs="Times New Roman"/>
        </w:rPr>
        <w:t xml:space="preserve">ymienienie z imienia, nazwiska </w:t>
      </w:r>
      <w:r w:rsidRPr="00DE46EC">
        <w:rPr>
          <w:rFonts w:ascii="Times New Roman" w:eastAsia="Calibri" w:hAnsi="Times New Roman" w:cs="Times New Roman"/>
        </w:rPr>
        <w:t>oraz zajętego miejsca zdobywców miejsc 1</w:t>
      </w:r>
      <w:r w:rsidR="00583CBF" w:rsidRPr="00DE46EC">
        <w:rPr>
          <w:rFonts w:ascii="Times New Roman" w:eastAsia="Calibri" w:hAnsi="Times New Roman" w:cs="Times New Roman"/>
        </w:rPr>
        <w:t>-3 oraz wyróżnień.</w:t>
      </w:r>
    </w:p>
    <w:p w:rsidR="00F14CB0" w:rsidRPr="00F14CB0" w:rsidRDefault="00F14CB0" w:rsidP="00F14CB0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F14CB0" w:rsidRPr="00F14CB0" w:rsidRDefault="00F14CB0" w:rsidP="00F14CB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14CB0">
        <w:rPr>
          <w:rFonts w:ascii="Times New Roman" w:eastAsia="Calibri" w:hAnsi="Times New Roman" w:cs="Times New Roman"/>
          <w:b/>
        </w:rPr>
        <w:t>§6.  Kryteria oceny nadesłanych prac</w:t>
      </w:r>
    </w:p>
    <w:p w:rsidR="00F14CB0" w:rsidRPr="009113C5" w:rsidRDefault="00F14CB0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Zgodność pracy z tematem konkursu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F14CB0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Oryginalność ujęcia tematu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F14CB0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Metodologia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277DC6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Waga problematyki eseju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F14CB0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Styl i język eseju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F14CB0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Przejrzystość</w:t>
      </w:r>
      <w:r w:rsidR="00F14CB0" w:rsidRPr="009113C5">
        <w:rPr>
          <w:rFonts w:ascii="Times New Roman" w:eastAsia="Calibri" w:hAnsi="Times New Roman" w:cs="Times New Roman"/>
        </w:rPr>
        <w:t xml:space="preserve"> i logiczna struktura tekstu</w:t>
      </w:r>
      <w:r w:rsidR="009113C5" w:rsidRPr="009113C5">
        <w:rPr>
          <w:rFonts w:ascii="Times New Roman" w:eastAsia="Calibri" w:hAnsi="Times New Roman" w:cs="Times New Roman"/>
        </w:rPr>
        <w:t>.</w:t>
      </w:r>
      <w:r w:rsidR="00F14CB0" w:rsidRPr="009113C5">
        <w:rPr>
          <w:rFonts w:ascii="Times New Roman" w:eastAsia="Calibri" w:hAnsi="Times New Roman" w:cs="Times New Roman"/>
        </w:rPr>
        <w:t xml:space="preserve"> </w:t>
      </w:r>
    </w:p>
    <w:p w:rsidR="006B4C49" w:rsidRPr="00102892" w:rsidRDefault="006B4C49" w:rsidP="006B4C4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F14CB0" w:rsidRPr="00F14CB0" w:rsidRDefault="00F14CB0" w:rsidP="00F14CB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14CB0">
        <w:rPr>
          <w:rFonts w:ascii="Times New Roman" w:eastAsia="Calibri" w:hAnsi="Times New Roman" w:cs="Times New Roman"/>
          <w:b/>
        </w:rPr>
        <w:t>§7.  Nagrody:</w:t>
      </w:r>
    </w:p>
    <w:p w:rsidR="00F14CB0" w:rsidRPr="00DE46EC" w:rsidRDefault="00F14CB0" w:rsidP="00F14CB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W Konkursie przyznane zostaną następujące Nagrody:</w:t>
      </w:r>
    </w:p>
    <w:p w:rsidR="00DC72EB" w:rsidRPr="00DE46EC" w:rsidRDefault="00DC72EB" w:rsidP="006B4C4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nagrody książkowe</w:t>
      </w:r>
    </w:p>
    <w:p w:rsidR="00DE46EC" w:rsidRPr="00DE46EC" w:rsidRDefault="00583CBF" w:rsidP="00DE46EC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wyróżnienia</w:t>
      </w:r>
      <w:r w:rsidR="0001187C" w:rsidRPr="00DE46EC">
        <w:rPr>
          <w:rFonts w:ascii="Times New Roman" w:eastAsia="Calibri" w:hAnsi="Times New Roman" w:cs="Times New Roman"/>
        </w:rPr>
        <w:t xml:space="preserve"> </w:t>
      </w:r>
    </w:p>
    <w:p w:rsidR="00F14CB0" w:rsidRPr="00DE46EC" w:rsidRDefault="00F14CB0" w:rsidP="00F14C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1" w:lineRule="auto"/>
        <w:ind w:right="-420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Nagrody zostaną przyznane na podstawie decyzji Kapituły</w:t>
      </w:r>
      <w:r w:rsidR="0001187C" w:rsidRPr="00DE46EC">
        <w:rPr>
          <w:rFonts w:ascii="Times New Roman" w:eastAsia="Calibri" w:hAnsi="Times New Roman" w:cs="Times New Roman"/>
        </w:rPr>
        <w:t>, k</w:t>
      </w:r>
      <w:r w:rsidR="0012394C" w:rsidRPr="00DE46EC">
        <w:rPr>
          <w:rFonts w:ascii="Times New Roman" w:eastAsia="Calibri" w:hAnsi="Times New Roman" w:cs="Times New Roman"/>
        </w:rPr>
        <w:t xml:space="preserve">tóra zostanie podjęta do 22 grudnia </w:t>
      </w:r>
      <w:r w:rsidR="0001187C" w:rsidRPr="00DE46EC">
        <w:rPr>
          <w:rFonts w:ascii="Times New Roman" w:eastAsia="Calibri" w:hAnsi="Times New Roman" w:cs="Times New Roman"/>
        </w:rPr>
        <w:t xml:space="preserve"> 2016 r.  </w:t>
      </w:r>
      <w:r w:rsidRPr="00DE46EC">
        <w:rPr>
          <w:rFonts w:ascii="Times New Roman" w:eastAsia="Calibri" w:hAnsi="Times New Roman" w:cs="Times New Roman"/>
        </w:rPr>
        <w:t xml:space="preserve">Podczas obrad Kapituła wyłoni </w:t>
      </w:r>
      <w:r w:rsidR="00277DC6" w:rsidRPr="00DE46EC">
        <w:rPr>
          <w:rFonts w:ascii="Times New Roman" w:eastAsia="Calibri" w:hAnsi="Times New Roman" w:cs="Times New Roman"/>
        </w:rPr>
        <w:t>spośród wszystkich nadesłanych e</w:t>
      </w:r>
      <w:r w:rsidRPr="00DE46EC">
        <w:rPr>
          <w:rFonts w:ascii="Times New Roman" w:eastAsia="Calibri" w:hAnsi="Times New Roman" w:cs="Times New Roman"/>
        </w:rPr>
        <w:t>sejów</w:t>
      </w:r>
      <w:r w:rsidR="006B4C49" w:rsidRPr="00DE46EC">
        <w:rPr>
          <w:rFonts w:ascii="Times New Roman" w:eastAsia="Calibri" w:hAnsi="Times New Roman" w:cs="Times New Roman"/>
        </w:rPr>
        <w:t xml:space="preserve"> </w:t>
      </w:r>
    </w:p>
    <w:p w:rsidR="009868F5" w:rsidRPr="00DE46EC" w:rsidRDefault="009868F5" w:rsidP="009868F5">
      <w:pPr>
        <w:widowControl w:val="0"/>
        <w:autoSpaceDE w:val="0"/>
        <w:autoSpaceDN w:val="0"/>
        <w:adjustRightInd w:val="0"/>
        <w:spacing w:after="0" w:line="271" w:lineRule="auto"/>
        <w:ind w:left="720" w:right="-420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laureatów pierwszej, drugiej i trzeciej nagrody</w:t>
      </w:r>
      <w:r w:rsidR="009113C5" w:rsidRPr="00DE46EC">
        <w:rPr>
          <w:rFonts w:ascii="Times New Roman" w:eastAsia="Calibri" w:hAnsi="Times New Roman" w:cs="Times New Roman"/>
        </w:rPr>
        <w:t>.</w:t>
      </w:r>
    </w:p>
    <w:p w:rsidR="00F14CB0" w:rsidRDefault="00F14CB0" w:rsidP="00F14CB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 xml:space="preserve">Uczestnik, któremu Kapituła przyzna Nagrodę zostanie </w:t>
      </w:r>
      <w:r w:rsidRPr="009113C5">
        <w:rPr>
          <w:rFonts w:ascii="Times New Roman" w:eastAsia="Calibri" w:hAnsi="Times New Roman" w:cs="Times New Roman"/>
        </w:rPr>
        <w:t>powiadomiony o wygranej za pośrednictwem</w:t>
      </w:r>
      <w:r w:rsidR="00201B72" w:rsidRPr="009113C5">
        <w:rPr>
          <w:rFonts w:ascii="Times New Roman" w:eastAsia="Calibri" w:hAnsi="Times New Roman" w:cs="Times New Roman"/>
        </w:rPr>
        <w:t xml:space="preserve"> poczty elektronicznej.</w:t>
      </w:r>
    </w:p>
    <w:p w:rsidR="00DE46EC" w:rsidRPr="009113C5" w:rsidRDefault="00DE46EC" w:rsidP="00F14CB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Organizatorzy zastrzegają sobie prawo ogłoszenia dodatkowych nagród w późniejszym terminie.</w:t>
      </w:r>
    </w:p>
    <w:p w:rsidR="006B4C49" w:rsidRPr="0001187C" w:rsidRDefault="00F14CB0" w:rsidP="00F14CB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B82B8A">
        <w:rPr>
          <w:rFonts w:ascii="Times New Roman" w:eastAsia="Calibri" w:hAnsi="Times New Roman" w:cs="Times New Roman"/>
        </w:rPr>
        <w:t xml:space="preserve">Organizator nie ponosi odpowiedzialności za brak możliwości przekazania Nagrody z przyczyn leżących po stronie Laureata, a w szczególności w przypadku podania przez Uczestnika nieprawidłowych danych </w:t>
      </w:r>
    </w:p>
    <w:p w:rsidR="0001187C" w:rsidRPr="00B82B8A" w:rsidRDefault="0001187C" w:rsidP="000118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F14CB0" w:rsidRPr="00F14CB0" w:rsidRDefault="006B4C49" w:rsidP="006B4C49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 xml:space="preserve">§8. </w:t>
      </w:r>
      <w:r w:rsidR="00F14CB0" w:rsidRPr="00F14CB0">
        <w:rPr>
          <w:rFonts w:ascii="Times New Roman" w:eastAsia="Calibri" w:hAnsi="Times New Roman" w:cs="Times New Roman"/>
          <w:b/>
        </w:rPr>
        <w:t xml:space="preserve"> Dane osobowe </w:t>
      </w:r>
    </w:p>
    <w:p w:rsidR="0001187C" w:rsidRDefault="00F14CB0" w:rsidP="0001187C">
      <w:pPr>
        <w:pStyle w:val="Akapitzlist"/>
        <w:numPr>
          <w:ilvl w:val="0"/>
          <w:numId w:val="9"/>
        </w:numPr>
        <w:rPr>
          <w:rFonts w:eastAsia="Calibri" w:cs="Times New Roman"/>
          <w:sz w:val="22"/>
        </w:rPr>
      </w:pPr>
      <w:r w:rsidRPr="00102892">
        <w:rPr>
          <w:rFonts w:eastAsia="Calibri" w:cs="Times New Roman"/>
          <w:sz w:val="22"/>
        </w:rPr>
        <w:t xml:space="preserve">Administratorem danych osobowych przewidzianych Regulaminem jest </w:t>
      </w:r>
      <w:r w:rsidR="003E2160">
        <w:rPr>
          <w:rFonts w:eastAsia="Calibri" w:cs="Times New Roman"/>
          <w:sz w:val="22"/>
        </w:rPr>
        <w:t xml:space="preserve">Koło Naukowe Prawa Europejskiego </w:t>
      </w:r>
      <w:proofErr w:type="spellStart"/>
      <w:r w:rsidR="003E2160">
        <w:rPr>
          <w:rFonts w:eastAsia="Calibri" w:cs="Times New Roman"/>
          <w:sz w:val="22"/>
        </w:rPr>
        <w:t>WPiA</w:t>
      </w:r>
      <w:proofErr w:type="spellEnd"/>
      <w:r w:rsidR="003E2160">
        <w:rPr>
          <w:rFonts w:eastAsia="Calibri" w:cs="Times New Roman"/>
          <w:sz w:val="22"/>
        </w:rPr>
        <w:t xml:space="preserve"> UW.</w:t>
      </w:r>
      <w:r w:rsidRPr="00102892">
        <w:rPr>
          <w:rFonts w:eastAsia="Calibri" w:cs="Times New Roman"/>
          <w:color w:val="FF0000"/>
          <w:sz w:val="22"/>
        </w:rPr>
        <w:t xml:space="preserve"> </w:t>
      </w:r>
      <w:r w:rsidRPr="00102892">
        <w:rPr>
          <w:rFonts w:eastAsia="Calibri" w:cs="Times New Roman"/>
          <w:sz w:val="22"/>
        </w:rPr>
        <w:t xml:space="preserve">Dane są przetwarzane zgodnie z ustawą z dnia 29 sierpnia 1997 r. o ochronie danych osobowych (Dz.U. z 2002r., Nr 101, poz. 926, z </w:t>
      </w:r>
      <w:proofErr w:type="spellStart"/>
      <w:r w:rsidRPr="00102892">
        <w:rPr>
          <w:rFonts w:eastAsia="Calibri" w:cs="Times New Roman"/>
          <w:sz w:val="22"/>
        </w:rPr>
        <w:t>późn</w:t>
      </w:r>
      <w:proofErr w:type="spellEnd"/>
      <w:r w:rsidRPr="00102892">
        <w:rPr>
          <w:rFonts w:eastAsia="Calibri" w:cs="Times New Roman"/>
          <w:sz w:val="22"/>
        </w:rPr>
        <w:t xml:space="preserve">. zm.) w celach uczestnictwa i rozstrzygnięcia Konkursu oraz w celu wydania </w:t>
      </w:r>
      <w:r w:rsidR="006B4C49" w:rsidRPr="00102892">
        <w:rPr>
          <w:rFonts w:eastAsia="Calibri" w:cs="Times New Roman"/>
          <w:sz w:val="22"/>
        </w:rPr>
        <w:t>Nagród</w:t>
      </w:r>
      <w:r w:rsidR="009113C5">
        <w:rPr>
          <w:rFonts w:eastAsia="Calibri" w:cs="Times New Roman"/>
          <w:sz w:val="22"/>
        </w:rPr>
        <w:t>.</w:t>
      </w:r>
    </w:p>
    <w:p w:rsidR="0001187C" w:rsidRPr="0001187C" w:rsidRDefault="00F14CB0" w:rsidP="0001187C">
      <w:pPr>
        <w:pStyle w:val="Akapitzlist"/>
        <w:numPr>
          <w:ilvl w:val="0"/>
          <w:numId w:val="9"/>
        </w:numPr>
        <w:rPr>
          <w:rFonts w:eastAsia="Calibri" w:cs="Times New Roman"/>
          <w:sz w:val="22"/>
        </w:rPr>
      </w:pPr>
      <w:r w:rsidRPr="0001187C">
        <w:rPr>
          <w:rFonts w:eastAsia="Calibri" w:cs="Times New Roman"/>
        </w:rPr>
        <w:t>Przetwarzanie danych osobowych obejmuje zbieranie, utrwalanie, przechowywanie, opracowywanie. Przetwarzane są dane osobowe obejmujące imię, nazwisko, adres e-mail, numer albumu i numer telefonu.</w:t>
      </w:r>
    </w:p>
    <w:p w:rsidR="0001187C" w:rsidRPr="0001187C" w:rsidRDefault="00F14CB0" w:rsidP="0001187C">
      <w:pPr>
        <w:pStyle w:val="Akapitzlist"/>
        <w:numPr>
          <w:ilvl w:val="0"/>
          <w:numId w:val="9"/>
        </w:numPr>
        <w:rPr>
          <w:rFonts w:eastAsia="Calibri" w:cs="Times New Roman"/>
          <w:sz w:val="22"/>
        </w:rPr>
      </w:pPr>
      <w:r w:rsidRPr="0001187C">
        <w:rPr>
          <w:rFonts w:eastAsia="Calibri" w:cs="Times New Roman"/>
        </w:rPr>
        <w:lastRenderedPageBreak/>
        <w:t>Wyrażenie zgody na przetwarzanie danych osobowych Uczestnika na warunkach podanych w Regulaminie jest dobrowolne, aczkolwiek konieczne do otrzymania Nagrody.</w:t>
      </w:r>
    </w:p>
    <w:p w:rsidR="00F14CB0" w:rsidRPr="00DE46EC" w:rsidRDefault="00F14CB0" w:rsidP="0001187C">
      <w:pPr>
        <w:pStyle w:val="Akapitzlist"/>
        <w:numPr>
          <w:ilvl w:val="0"/>
          <w:numId w:val="9"/>
        </w:numPr>
        <w:rPr>
          <w:rFonts w:eastAsia="Calibri" w:cs="Times New Roman"/>
          <w:sz w:val="22"/>
        </w:rPr>
      </w:pPr>
      <w:r w:rsidRPr="0001187C">
        <w:rPr>
          <w:rFonts w:eastAsia="Calibri" w:cs="Times New Roman"/>
        </w:rPr>
        <w:t xml:space="preserve">Każda osoba ma prawo dostępu do treści swoich danych oraz ich poprawiania. W celu </w:t>
      </w:r>
      <w:r w:rsidRPr="00DE46EC">
        <w:rPr>
          <w:rFonts w:eastAsia="Calibri" w:cs="Times New Roman"/>
        </w:rPr>
        <w:t>uzyskania informacji na temat przetwarzania swoich danych, osoba musi zwrócić się z mailowym zapytaniem do Organizatora pod adresem</w:t>
      </w:r>
      <w:r w:rsidR="009113C5" w:rsidRPr="00DE46EC">
        <w:rPr>
          <w:rFonts w:eastAsia="Calibri" w:cs="Times New Roman"/>
        </w:rPr>
        <w:t>:</w:t>
      </w:r>
      <w:r w:rsidR="006B4C49" w:rsidRPr="00DE46EC">
        <w:rPr>
          <w:rFonts w:eastAsia="Calibri" w:cs="Times New Roman"/>
        </w:rPr>
        <w:t xml:space="preserve"> </w:t>
      </w:r>
      <w:r w:rsidR="006A5688" w:rsidRPr="00DE46EC">
        <w:rPr>
          <w:rFonts w:eastAsia="Calibri" w:cs="Times New Roman"/>
          <w:b/>
        </w:rPr>
        <w:t>konkurs.knpe@gmail.com</w:t>
      </w:r>
      <w:r w:rsidR="009113C5" w:rsidRPr="00DE46EC">
        <w:rPr>
          <w:rFonts w:eastAsia="Calibri" w:cs="Times New Roman"/>
        </w:rPr>
        <w:t xml:space="preserve"> </w:t>
      </w:r>
      <w:r w:rsidRPr="00DE46EC">
        <w:rPr>
          <w:rFonts w:eastAsia="Calibri" w:cs="Times New Roman"/>
        </w:rPr>
        <w:t xml:space="preserve"> Odpowiedź na zapy</w:t>
      </w:r>
      <w:r w:rsidR="006B4C49" w:rsidRPr="00DE46EC">
        <w:rPr>
          <w:rFonts w:eastAsia="Calibri" w:cs="Times New Roman"/>
        </w:rPr>
        <w:t xml:space="preserve">tanie jest przesyłana w ciągu </w:t>
      </w:r>
      <w:r w:rsidR="009113C5" w:rsidRPr="00DE46EC">
        <w:rPr>
          <w:rFonts w:eastAsia="Calibri" w:cs="Times New Roman"/>
        </w:rPr>
        <w:t xml:space="preserve">3 </w:t>
      </w:r>
      <w:r w:rsidRPr="00DE46EC">
        <w:rPr>
          <w:rFonts w:eastAsia="Calibri" w:cs="Times New Roman"/>
        </w:rPr>
        <w:t>dni od daty otrzymania pisma.</w:t>
      </w:r>
    </w:p>
    <w:p w:rsidR="00BF6F03" w:rsidRPr="00DE46EC" w:rsidRDefault="00F14CB0" w:rsidP="00BF6F03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Każdy ma prawo do wycofania zgody na przetwarzanie swoich danych osobowych Wycofanie zgody wymaga wysłania wiadomości email pod adres</w:t>
      </w:r>
      <w:r w:rsidR="009113C5" w:rsidRPr="00DE46EC">
        <w:rPr>
          <w:rFonts w:ascii="Times New Roman" w:eastAsia="Calibri" w:hAnsi="Times New Roman" w:cs="Times New Roman"/>
        </w:rPr>
        <w:t>:</w:t>
      </w:r>
      <w:r w:rsidRPr="00DE46EC">
        <w:rPr>
          <w:rFonts w:ascii="Times New Roman" w:eastAsia="Calibri" w:hAnsi="Times New Roman" w:cs="Times New Roman"/>
        </w:rPr>
        <w:t xml:space="preserve"> </w:t>
      </w:r>
      <w:r w:rsidR="006A5688" w:rsidRPr="00DE46EC">
        <w:rPr>
          <w:rFonts w:ascii="Times New Roman" w:eastAsia="Calibri" w:hAnsi="Times New Roman" w:cs="Times New Roman"/>
          <w:b/>
        </w:rPr>
        <w:t>konkurs.knpe@gmail.com</w:t>
      </w:r>
    </w:p>
    <w:p w:rsidR="006B4C49" w:rsidRPr="00DE46EC" w:rsidRDefault="006B4C49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DE46EC">
        <w:rPr>
          <w:rFonts w:ascii="Times New Roman" w:eastAsia="Calibri" w:hAnsi="Times New Roman" w:cs="Times New Roman"/>
          <w:b/>
        </w:rPr>
        <w:t>§9. Skład kapituły konkursu:</w:t>
      </w:r>
    </w:p>
    <w:p w:rsidR="00BF6F03" w:rsidRPr="00DE46EC" w:rsidRDefault="006B4C49" w:rsidP="00BF6F03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DE46EC">
        <w:rPr>
          <w:rFonts w:ascii="Times New Roman" w:hAnsi="Times New Roman" w:cs="Times New Roman"/>
        </w:rPr>
        <w:t xml:space="preserve">Nad prawidłowością przeprowadzenia Konkursu oraz nad przestrzeganiem niniejszego Regulaminu w trakcie trwania Konkursu będzie czuwała Kapituła Konkursowa, zwana dalej </w:t>
      </w:r>
      <w:r w:rsidRPr="00DE46EC">
        <w:rPr>
          <w:rFonts w:ascii="Times New Roman" w:hAnsi="Times New Roman" w:cs="Times New Roman"/>
          <w:b/>
        </w:rPr>
        <w:t>„</w:t>
      </w:r>
      <w:r w:rsidR="0069010D" w:rsidRPr="00DE46EC">
        <w:rPr>
          <w:rFonts w:ascii="Times New Roman" w:hAnsi="Times New Roman" w:cs="Times New Roman"/>
          <w:b/>
          <w:bCs/>
        </w:rPr>
        <w:t>Kapitułą</w:t>
      </w:r>
      <w:r w:rsidR="00BF6F03" w:rsidRPr="00DE46EC">
        <w:rPr>
          <w:rFonts w:ascii="Times New Roman" w:hAnsi="Times New Roman" w:cs="Times New Roman"/>
          <w:b/>
        </w:rPr>
        <w:t>”.</w:t>
      </w:r>
      <w:r w:rsidR="00BF6F03" w:rsidRPr="00DE46EC">
        <w:rPr>
          <w:rFonts w:ascii="Times New Roman" w:hAnsi="Times New Roman" w:cs="Times New Roman"/>
        </w:rPr>
        <w:t xml:space="preserve"> W skład </w:t>
      </w:r>
      <w:r w:rsidR="009868F5" w:rsidRPr="00DE46EC">
        <w:rPr>
          <w:rFonts w:ascii="Times New Roman" w:hAnsi="Times New Roman" w:cs="Times New Roman"/>
        </w:rPr>
        <w:t>Kapituły wchodzą</w:t>
      </w:r>
      <w:r w:rsidR="00DC72EB" w:rsidRPr="00DE46EC">
        <w:rPr>
          <w:rFonts w:ascii="Times New Roman" w:hAnsi="Times New Roman" w:cs="Times New Roman"/>
        </w:rPr>
        <w:t xml:space="preserve">: </w:t>
      </w:r>
      <w:r w:rsidR="008627F8" w:rsidRPr="00DE46EC">
        <w:rPr>
          <w:rFonts w:ascii="Times New Roman" w:hAnsi="Times New Roman" w:cs="Times New Roman"/>
        </w:rPr>
        <w:t xml:space="preserve">dr hab. prof. UW Tomasz </w:t>
      </w:r>
      <w:proofErr w:type="spellStart"/>
      <w:r w:rsidR="008627F8" w:rsidRPr="00DE46EC">
        <w:rPr>
          <w:rFonts w:ascii="Times New Roman" w:hAnsi="Times New Roman" w:cs="Times New Roman"/>
        </w:rPr>
        <w:t>Stawecki</w:t>
      </w:r>
      <w:proofErr w:type="spellEnd"/>
      <w:r w:rsidR="008627F8" w:rsidRPr="00DE46EC">
        <w:rPr>
          <w:rFonts w:ascii="Times New Roman" w:hAnsi="Times New Roman" w:cs="Times New Roman"/>
        </w:rPr>
        <w:t xml:space="preserve">, </w:t>
      </w:r>
      <w:r w:rsidR="00DC72EB" w:rsidRPr="00DE46EC">
        <w:rPr>
          <w:rFonts w:ascii="Times New Roman" w:hAnsi="Times New Roman" w:cs="Times New Roman"/>
        </w:rPr>
        <w:t>dr hab.</w:t>
      </w:r>
      <w:r w:rsidR="006A097D" w:rsidRPr="00DE46EC">
        <w:rPr>
          <w:rFonts w:ascii="Times New Roman" w:hAnsi="Times New Roman" w:cs="Times New Roman"/>
        </w:rPr>
        <w:t xml:space="preserve"> Anna</w:t>
      </w:r>
      <w:r w:rsidR="0001187C" w:rsidRPr="00DE46EC">
        <w:rPr>
          <w:rFonts w:ascii="Times New Roman" w:hAnsi="Times New Roman" w:cs="Times New Roman"/>
        </w:rPr>
        <w:t xml:space="preserve"> Zawidzka-Łojek</w:t>
      </w:r>
      <w:r w:rsidR="00BF6F03" w:rsidRPr="00DE46EC">
        <w:rPr>
          <w:rFonts w:ascii="Times New Roman" w:hAnsi="Times New Roman" w:cs="Times New Roman"/>
        </w:rPr>
        <w:t xml:space="preserve">, </w:t>
      </w:r>
      <w:r w:rsidR="0012394C" w:rsidRPr="00DE46EC">
        <w:rPr>
          <w:rFonts w:ascii="Times New Roman" w:hAnsi="Times New Roman" w:cs="Times New Roman"/>
        </w:rPr>
        <w:t>dr Maria Nowak, dr Krzysztof Kaleta,</w:t>
      </w:r>
      <w:r w:rsidR="003A36CF" w:rsidRPr="00DE46EC">
        <w:rPr>
          <w:rFonts w:ascii="Times New Roman" w:hAnsi="Times New Roman" w:cs="Times New Roman"/>
        </w:rPr>
        <w:t xml:space="preserve"> dr Adam Moniuszko,</w:t>
      </w:r>
      <w:r w:rsidR="008627F8" w:rsidRPr="00DE46EC">
        <w:rPr>
          <w:rFonts w:ascii="Times New Roman" w:hAnsi="Times New Roman" w:cs="Times New Roman"/>
        </w:rPr>
        <w:t xml:space="preserve"> </w:t>
      </w:r>
      <w:r w:rsidR="0012394C" w:rsidRPr="00DE46EC">
        <w:rPr>
          <w:rFonts w:ascii="Times New Roman" w:hAnsi="Times New Roman" w:cs="Times New Roman"/>
        </w:rPr>
        <w:t xml:space="preserve">dr Paweł Marcisz oraz Zarząd Koła Naukowego Prawa Europejskiego </w:t>
      </w:r>
      <w:proofErr w:type="spellStart"/>
      <w:r w:rsidR="0012394C" w:rsidRPr="00DE46EC">
        <w:rPr>
          <w:rFonts w:ascii="Times New Roman" w:hAnsi="Times New Roman" w:cs="Times New Roman"/>
        </w:rPr>
        <w:t>WPiA</w:t>
      </w:r>
      <w:proofErr w:type="spellEnd"/>
      <w:r w:rsidR="0012394C" w:rsidRPr="00DE46EC">
        <w:rPr>
          <w:rFonts w:ascii="Times New Roman" w:hAnsi="Times New Roman" w:cs="Times New Roman"/>
        </w:rPr>
        <w:t xml:space="preserve"> UW. </w:t>
      </w:r>
    </w:p>
    <w:p w:rsidR="0022366B" w:rsidRPr="00DE46EC" w:rsidRDefault="0022366B" w:rsidP="00BF6F03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DE46EC">
        <w:rPr>
          <w:rFonts w:ascii="Times New Roman" w:hAnsi="Times New Roman" w:cs="Times New Roman"/>
        </w:rPr>
        <w:t>W razie napływu znacznej liczby prac Kapituła może powiększyć swój skład.</w:t>
      </w:r>
    </w:p>
    <w:p w:rsidR="006B4C49" w:rsidRPr="00DE46EC" w:rsidRDefault="006B4C49" w:rsidP="00BF6F03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DE46EC">
        <w:rPr>
          <w:rFonts w:ascii="Times New Roman" w:hAnsi="Times New Roman" w:cs="Times New Roman"/>
        </w:rPr>
        <w:t xml:space="preserve">W razie naruszenia Regulaminu, Esej wysłany przez Uczestnika będzie wykluczony z Konkursu przez Kapitułę i nie będzie brał w nim udziału. </w:t>
      </w:r>
    </w:p>
    <w:p w:rsidR="00BF6F03" w:rsidRPr="00DE46EC" w:rsidRDefault="00BF6F03" w:rsidP="00BF6F0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BF6F03" w:rsidRPr="00DE46EC" w:rsidRDefault="006B4C49" w:rsidP="00BF6F03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DE46EC">
        <w:rPr>
          <w:rFonts w:ascii="Times New Roman" w:eastAsia="Calibri" w:hAnsi="Times New Roman" w:cs="Times New Roman"/>
          <w:b/>
        </w:rPr>
        <w:t>§10. Harmonogram konkursu</w:t>
      </w:r>
    </w:p>
    <w:p w:rsidR="00BF6F03" w:rsidRPr="00DE46EC" w:rsidRDefault="009868F5" w:rsidP="00BF6F03">
      <w:pPr>
        <w:pStyle w:val="Akapitzlist"/>
        <w:numPr>
          <w:ilvl w:val="0"/>
          <w:numId w:val="18"/>
        </w:numPr>
        <w:rPr>
          <w:rFonts w:eastAsia="Calibri" w:cs="Times New Roman"/>
          <w:sz w:val="22"/>
        </w:rPr>
      </w:pPr>
      <w:r w:rsidRPr="00DE46EC">
        <w:rPr>
          <w:rFonts w:cs="Times New Roman"/>
          <w:sz w:val="22"/>
        </w:rPr>
        <w:t>O</w:t>
      </w:r>
      <w:r w:rsidR="00DE46EC" w:rsidRPr="00DE46EC">
        <w:rPr>
          <w:rFonts w:cs="Times New Roman"/>
          <w:sz w:val="22"/>
        </w:rPr>
        <w:t>głoszenie konkursu: do 8</w:t>
      </w:r>
      <w:r w:rsidR="0012394C" w:rsidRPr="00DE46EC">
        <w:rPr>
          <w:rFonts w:cs="Times New Roman"/>
          <w:sz w:val="22"/>
        </w:rPr>
        <w:t xml:space="preserve"> listopada 2016 r</w:t>
      </w:r>
      <w:r w:rsidRPr="00DE46EC">
        <w:rPr>
          <w:rFonts w:cs="Times New Roman"/>
          <w:sz w:val="22"/>
        </w:rPr>
        <w:t>.</w:t>
      </w:r>
    </w:p>
    <w:p w:rsidR="00BF6F03" w:rsidRPr="00DE46EC" w:rsidRDefault="009868F5" w:rsidP="00BF6F03">
      <w:pPr>
        <w:pStyle w:val="Akapitzlist"/>
        <w:numPr>
          <w:ilvl w:val="0"/>
          <w:numId w:val="18"/>
        </w:numPr>
        <w:rPr>
          <w:rFonts w:eastAsia="Calibri" w:cs="Times New Roman"/>
          <w:sz w:val="22"/>
        </w:rPr>
      </w:pPr>
      <w:r w:rsidRPr="00DE46EC">
        <w:rPr>
          <w:rFonts w:cs="Times New Roman"/>
          <w:sz w:val="22"/>
        </w:rPr>
        <w:t>N</w:t>
      </w:r>
      <w:r w:rsidR="0012394C" w:rsidRPr="00DE46EC">
        <w:rPr>
          <w:rFonts w:cs="Times New Roman"/>
          <w:sz w:val="22"/>
        </w:rPr>
        <w:t xml:space="preserve">adsyłanie prac: do 8 grudnia 2016r. </w:t>
      </w:r>
      <w:r w:rsidRPr="00DE46EC">
        <w:rPr>
          <w:rFonts w:cs="Times New Roman"/>
          <w:sz w:val="22"/>
        </w:rPr>
        <w:t>.</w:t>
      </w:r>
    </w:p>
    <w:p w:rsidR="00BF6F03" w:rsidRPr="00DE46EC" w:rsidRDefault="009868F5" w:rsidP="00BF6F03">
      <w:pPr>
        <w:pStyle w:val="Akapitzlist"/>
        <w:numPr>
          <w:ilvl w:val="0"/>
          <w:numId w:val="18"/>
        </w:numPr>
        <w:rPr>
          <w:rFonts w:eastAsia="Calibri" w:cs="Times New Roman"/>
          <w:sz w:val="22"/>
        </w:rPr>
      </w:pPr>
      <w:r w:rsidRPr="00DE46EC">
        <w:rPr>
          <w:rFonts w:cs="Times New Roman"/>
          <w:sz w:val="22"/>
        </w:rPr>
        <w:t>O</w:t>
      </w:r>
      <w:r w:rsidR="0012394C" w:rsidRPr="00DE46EC">
        <w:rPr>
          <w:rFonts w:cs="Times New Roman"/>
          <w:sz w:val="22"/>
        </w:rPr>
        <w:t xml:space="preserve">głoszenie wyników: do 22 grudnia 2016 r. </w:t>
      </w:r>
    </w:p>
    <w:p w:rsidR="006B4C49" w:rsidRPr="00DE46EC" w:rsidRDefault="00BF6F03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DE46EC">
        <w:rPr>
          <w:rFonts w:ascii="Times New Roman" w:eastAsia="Calibri" w:hAnsi="Times New Roman" w:cs="Times New Roman"/>
          <w:b/>
        </w:rPr>
        <w:t>§11. Postanowienia końcowe</w:t>
      </w:r>
    </w:p>
    <w:p w:rsidR="00BF6F03" w:rsidRPr="003526C4" w:rsidRDefault="006B4C49" w:rsidP="00BF6F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 xml:space="preserve">Organizator zastrzega sobie prawo do odwołania konkursu oraz prawo do zmiany regulaminu z ważnych przyczyn, powiadamiając o tym na stronie internetowej </w:t>
      </w:r>
      <w:hyperlink r:id="rId7" w:history="1">
        <w:r w:rsidR="003526C4" w:rsidRPr="003526C4">
          <w:rPr>
            <w:rStyle w:val="Hipercze"/>
            <w:rFonts w:ascii="Times New Roman" w:eastAsia="Calibri" w:hAnsi="Times New Roman" w:cs="Times New Roman"/>
            <w:color w:val="auto"/>
          </w:rPr>
          <w:t>http://www.knpe.wpia.uw.edu.pl/</w:t>
        </w:r>
      </w:hyperlink>
      <w:r w:rsidR="003526C4" w:rsidRPr="003526C4">
        <w:rPr>
          <w:rFonts w:ascii="Times New Roman" w:eastAsia="Calibri" w:hAnsi="Times New Roman" w:cs="Times New Roman"/>
        </w:rPr>
        <w:t xml:space="preserve"> </w:t>
      </w:r>
      <w:r w:rsidRPr="003526C4">
        <w:rPr>
          <w:rFonts w:ascii="Times New Roman" w:eastAsia="Calibri" w:hAnsi="Times New Roman" w:cs="Times New Roman"/>
        </w:rPr>
        <w:t>oraz mailowo uczestników konkursu, którzy przesłali już swoje zgłoszenia.</w:t>
      </w:r>
    </w:p>
    <w:p w:rsidR="00BF6F03" w:rsidRPr="003526C4" w:rsidRDefault="006B4C49" w:rsidP="00BF6F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 xml:space="preserve">Zasady przeprowadzenia Konkursu określa niniejszy Regulamin. W kwestiach nieuregulowanych niniejszym Regulaminem stosuje się przepisy Kodeksu cywilnego oraz ustawy o ochronie danych osobowych (Dz.U. z 2002r., Nr 101, poz. 926, z </w:t>
      </w:r>
      <w:proofErr w:type="spellStart"/>
      <w:r w:rsidRPr="003526C4">
        <w:rPr>
          <w:rFonts w:ascii="Times New Roman" w:eastAsia="Calibri" w:hAnsi="Times New Roman" w:cs="Times New Roman"/>
        </w:rPr>
        <w:t>późn</w:t>
      </w:r>
      <w:proofErr w:type="spellEnd"/>
      <w:r w:rsidRPr="003526C4">
        <w:rPr>
          <w:rFonts w:ascii="Times New Roman" w:eastAsia="Calibri" w:hAnsi="Times New Roman" w:cs="Times New Roman"/>
        </w:rPr>
        <w:t>. zm.).</w:t>
      </w:r>
    </w:p>
    <w:p w:rsidR="00BF6F03" w:rsidRPr="003526C4" w:rsidRDefault="006B4C49" w:rsidP="006819F6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 xml:space="preserve">Niniejszy Regulamin dostępny jest dla Uczestników na stronie </w:t>
      </w:r>
      <w:r w:rsidR="003526C4" w:rsidRPr="003526C4">
        <w:rPr>
          <w:rFonts w:ascii="Times New Roman" w:eastAsia="Calibri" w:hAnsi="Times New Roman" w:cs="Times New Roman"/>
        </w:rPr>
        <w:t xml:space="preserve">http://www.knpe.wpia.uw.edu.pl/ </w:t>
      </w:r>
    </w:p>
    <w:p w:rsidR="00BF6F03" w:rsidRPr="003526C4" w:rsidRDefault="006B4C49" w:rsidP="006819F6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>Regulamin konkursu obowiązuje po upływie tygodnia od dnia opublikowania.</w:t>
      </w:r>
    </w:p>
    <w:p w:rsidR="006B4C49" w:rsidRPr="003526C4" w:rsidRDefault="006B4C49" w:rsidP="00BF6F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>Uczestnik konkursu może wycofać swoją pracę aż do dnia ogłoszenia wyników konkursu a ponadto zawsze w ciągu tygodnia od dnia otrzymania nowego regulaminu.</w:t>
      </w:r>
    </w:p>
    <w:p w:rsidR="006B4C49" w:rsidRPr="00102892" w:rsidRDefault="006B4C49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6B4C49" w:rsidRDefault="006B4C49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 xml:space="preserve">§12. Dodatkowe informacje </w:t>
      </w:r>
    </w:p>
    <w:p w:rsidR="00E328B9" w:rsidRPr="00DE46EC" w:rsidRDefault="00E328B9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bookmarkStart w:id="0" w:name="_GoBack"/>
    </w:p>
    <w:p w:rsidR="00010F2E" w:rsidRPr="00DE46EC" w:rsidRDefault="006B4C49" w:rsidP="009113C5">
      <w:pPr>
        <w:spacing w:after="200" w:line="276" w:lineRule="auto"/>
        <w:contextualSpacing/>
        <w:rPr>
          <w:rFonts w:ascii="Times New Roman" w:hAnsi="Times New Roman" w:cs="Times New Roman"/>
        </w:rPr>
      </w:pPr>
      <w:r w:rsidRPr="00DE46EC">
        <w:rPr>
          <w:rFonts w:ascii="Times New Roman" w:eastAsia="Calibri" w:hAnsi="Times New Roman" w:cs="Times New Roman"/>
        </w:rPr>
        <w:t>Wszelkich informa</w:t>
      </w:r>
      <w:r w:rsidR="00BF6F03" w:rsidRPr="00DE46EC">
        <w:rPr>
          <w:rFonts w:ascii="Times New Roman" w:eastAsia="Calibri" w:hAnsi="Times New Roman" w:cs="Times New Roman"/>
        </w:rPr>
        <w:t>cji na temat konkursu</w:t>
      </w:r>
      <w:r w:rsidR="009113C5" w:rsidRPr="00DE46EC">
        <w:rPr>
          <w:rFonts w:ascii="Times New Roman" w:eastAsia="Calibri" w:hAnsi="Times New Roman" w:cs="Times New Roman"/>
        </w:rPr>
        <w:t xml:space="preserve"> udzielamy pod adresem: </w:t>
      </w:r>
      <w:r w:rsidR="006A5688" w:rsidRPr="00DE46EC">
        <w:rPr>
          <w:rFonts w:ascii="Times New Roman" w:eastAsia="Calibri" w:hAnsi="Times New Roman" w:cs="Times New Roman"/>
          <w:b/>
        </w:rPr>
        <w:t>konkurs.knpe@gmail.com</w:t>
      </w:r>
      <w:bookmarkEnd w:id="0"/>
    </w:p>
    <w:sectPr w:rsidR="00010F2E" w:rsidRPr="00DE46EC" w:rsidSect="008A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AE1"/>
    <w:multiLevelType w:val="hybridMultilevel"/>
    <w:tmpl w:val="4E88252C"/>
    <w:lvl w:ilvl="0" w:tplc="DBD40A1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23B17"/>
    <w:multiLevelType w:val="hybridMultilevel"/>
    <w:tmpl w:val="31B2DFDE"/>
    <w:lvl w:ilvl="0" w:tplc="F3549AFE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07CA1"/>
    <w:multiLevelType w:val="hybridMultilevel"/>
    <w:tmpl w:val="DC066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4173"/>
    <w:multiLevelType w:val="hybridMultilevel"/>
    <w:tmpl w:val="34E82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164B"/>
    <w:multiLevelType w:val="hybridMultilevel"/>
    <w:tmpl w:val="B18E06A4"/>
    <w:lvl w:ilvl="0" w:tplc="67EC2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CFC"/>
    <w:multiLevelType w:val="hybridMultilevel"/>
    <w:tmpl w:val="D37E3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E4055"/>
    <w:multiLevelType w:val="hybridMultilevel"/>
    <w:tmpl w:val="F86E2C26"/>
    <w:lvl w:ilvl="0" w:tplc="67EC27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60FA7"/>
    <w:multiLevelType w:val="hybridMultilevel"/>
    <w:tmpl w:val="1E34F9F2"/>
    <w:lvl w:ilvl="0" w:tplc="67EC2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81EF5"/>
    <w:multiLevelType w:val="hybridMultilevel"/>
    <w:tmpl w:val="CA72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C6764"/>
    <w:multiLevelType w:val="hybridMultilevel"/>
    <w:tmpl w:val="6AC8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C70F9"/>
    <w:multiLevelType w:val="hybridMultilevel"/>
    <w:tmpl w:val="8AA0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58FC"/>
    <w:multiLevelType w:val="hybridMultilevel"/>
    <w:tmpl w:val="7A3E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C1903"/>
    <w:multiLevelType w:val="hybridMultilevel"/>
    <w:tmpl w:val="36CA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90F27"/>
    <w:multiLevelType w:val="hybridMultilevel"/>
    <w:tmpl w:val="59AA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D0CC1"/>
    <w:multiLevelType w:val="hybridMultilevel"/>
    <w:tmpl w:val="DA42C020"/>
    <w:lvl w:ilvl="0" w:tplc="79D6AD6E">
      <w:start w:val="1"/>
      <w:numFmt w:val="decimal"/>
      <w:lvlText w:val="%1."/>
      <w:lvlJc w:val="left"/>
      <w:pPr>
        <w:ind w:left="1060" w:hanging="7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62231"/>
    <w:multiLevelType w:val="hybridMultilevel"/>
    <w:tmpl w:val="DA00E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C7F72"/>
    <w:multiLevelType w:val="hybridMultilevel"/>
    <w:tmpl w:val="FFC60C4A"/>
    <w:lvl w:ilvl="0" w:tplc="F73C4A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4755C"/>
    <w:multiLevelType w:val="hybridMultilevel"/>
    <w:tmpl w:val="17EAE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2806"/>
    <w:multiLevelType w:val="hybridMultilevel"/>
    <w:tmpl w:val="9D80A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D53DE"/>
    <w:multiLevelType w:val="hybridMultilevel"/>
    <w:tmpl w:val="4164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5374A"/>
    <w:multiLevelType w:val="hybridMultilevel"/>
    <w:tmpl w:val="9AAE7C86"/>
    <w:lvl w:ilvl="0" w:tplc="67EC27F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1C51E9"/>
    <w:multiLevelType w:val="hybridMultilevel"/>
    <w:tmpl w:val="BFBC46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335B0"/>
    <w:multiLevelType w:val="hybridMultilevel"/>
    <w:tmpl w:val="4E22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7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  <w:num w:numId="23">
    <w:abstractNumId w:val="7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1"/>
    <w:rsid w:val="00010F2E"/>
    <w:rsid w:val="0001187C"/>
    <w:rsid w:val="000D6B30"/>
    <w:rsid w:val="00102892"/>
    <w:rsid w:val="0012394C"/>
    <w:rsid w:val="00136D69"/>
    <w:rsid w:val="00201B72"/>
    <w:rsid w:val="0022366B"/>
    <w:rsid w:val="002332D5"/>
    <w:rsid w:val="00277DC6"/>
    <w:rsid w:val="002A1B80"/>
    <w:rsid w:val="002F6BA8"/>
    <w:rsid w:val="003145EB"/>
    <w:rsid w:val="00340481"/>
    <w:rsid w:val="003526C4"/>
    <w:rsid w:val="00390E23"/>
    <w:rsid w:val="003A36CF"/>
    <w:rsid w:val="003A6D9B"/>
    <w:rsid w:val="003B4609"/>
    <w:rsid w:val="003E2160"/>
    <w:rsid w:val="003F41E7"/>
    <w:rsid w:val="004F44E1"/>
    <w:rsid w:val="00571E4F"/>
    <w:rsid w:val="00583CBF"/>
    <w:rsid w:val="005A77D0"/>
    <w:rsid w:val="005F27B3"/>
    <w:rsid w:val="0069010D"/>
    <w:rsid w:val="006A097D"/>
    <w:rsid w:val="006A5688"/>
    <w:rsid w:val="006B4C49"/>
    <w:rsid w:val="00725B29"/>
    <w:rsid w:val="00754EBE"/>
    <w:rsid w:val="00772FED"/>
    <w:rsid w:val="007C786A"/>
    <w:rsid w:val="007D0EBA"/>
    <w:rsid w:val="007D733E"/>
    <w:rsid w:val="008627F8"/>
    <w:rsid w:val="008A5450"/>
    <w:rsid w:val="009113C5"/>
    <w:rsid w:val="009368AE"/>
    <w:rsid w:val="009868F5"/>
    <w:rsid w:val="00B029BF"/>
    <w:rsid w:val="00B14CFE"/>
    <w:rsid w:val="00B74812"/>
    <w:rsid w:val="00B82B8A"/>
    <w:rsid w:val="00BD0F7A"/>
    <w:rsid w:val="00BE099F"/>
    <w:rsid w:val="00BE7875"/>
    <w:rsid w:val="00BF19AD"/>
    <w:rsid w:val="00BF6F03"/>
    <w:rsid w:val="00C24977"/>
    <w:rsid w:val="00D3110D"/>
    <w:rsid w:val="00DC72EB"/>
    <w:rsid w:val="00DE46EC"/>
    <w:rsid w:val="00E328B9"/>
    <w:rsid w:val="00E3778A"/>
    <w:rsid w:val="00EB2199"/>
    <w:rsid w:val="00F14CB0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50"/>
  </w:style>
  <w:style w:type="paragraph" w:styleId="Nagwek1">
    <w:name w:val="heading 1"/>
    <w:basedOn w:val="Normalny"/>
    <w:next w:val="Normalny"/>
    <w:link w:val="Nagwek1Znak"/>
    <w:uiPriority w:val="9"/>
    <w:qFormat/>
    <w:rsid w:val="00862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48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48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4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48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F6F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26C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2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50"/>
  </w:style>
  <w:style w:type="paragraph" w:styleId="Nagwek1">
    <w:name w:val="heading 1"/>
    <w:basedOn w:val="Normalny"/>
    <w:next w:val="Normalny"/>
    <w:link w:val="Nagwek1Znak"/>
    <w:uiPriority w:val="9"/>
    <w:qFormat/>
    <w:rsid w:val="00862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48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48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4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48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F6F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26C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2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npe.wpia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pe.wpia.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Bielejewska</dc:creator>
  <cp:lastModifiedBy>IGADA</cp:lastModifiedBy>
  <cp:revision>2</cp:revision>
  <dcterms:created xsi:type="dcterms:W3CDTF">2016-11-07T15:45:00Z</dcterms:created>
  <dcterms:modified xsi:type="dcterms:W3CDTF">2016-11-07T15:45:00Z</dcterms:modified>
</cp:coreProperties>
</file>